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89" w:rsidRPr="003C7575" w:rsidRDefault="002D473A" w:rsidP="003D42D6">
      <w:pPr>
        <w:ind w:left="426" w:right="738"/>
        <w:jc w:val="both"/>
        <w:rPr>
          <w:rFonts w:ascii="Verdana" w:hAnsi="Verdana" w:cstheme="minorHAnsi"/>
          <w:sz w:val="18"/>
          <w:szCs w:val="18"/>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p>
    <w:p w:rsidR="00F84EAF" w:rsidRPr="003C7575" w:rsidRDefault="00F84EAF" w:rsidP="00F84EAF">
      <w:pPr>
        <w:rPr>
          <w:rFonts w:ascii="Verdana" w:hAnsi="Verdana" w:cstheme="minorHAnsi"/>
          <w:sz w:val="18"/>
          <w:szCs w:val="18"/>
        </w:rPr>
      </w:pPr>
    </w:p>
    <w:p w:rsidR="00F84EAF" w:rsidRPr="003C7575" w:rsidRDefault="00F84EAF" w:rsidP="00F84EAF">
      <w:pPr>
        <w:jc w:val="both"/>
        <w:rPr>
          <w:rFonts w:ascii="Verdana" w:hAnsi="Verdana"/>
          <w:sz w:val="18"/>
          <w:szCs w:val="18"/>
        </w:rPr>
      </w:pPr>
      <w:r w:rsidRPr="003C7575">
        <w:rPr>
          <w:rFonts w:ascii="Verdana" w:hAnsi="Verdana"/>
          <w:noProof/>
          <w:sz w:val="18"/>
          <w:szCs w:val="18"/>
        </w:rPr>
        <w:drawing>
          <wp:inline distT="0" distB="0" distL="0" distR="0">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F84EAF" w:rsidRPr="003C7575" w:rsidRDefault="00F84EAF" w:rsidP="00F84EAF">
      <w:pPr>
        <w:autoSpaceDE w:val="0"/>
        <w:autoSpaceDN w:val="0"/>
        <w:adjustRightInd w:val="0"/>
        <w:jc w:val="both"/>
        <w:rPr>
          <w:rFonts w:ascii="Verdana" w:hAnsi="Verdana" w:cs="Corbel"/>
          <w:color w:val="000000"/>
          <w:sz w:val="18"/>
          <w:szCs w:val="18"/>
        </w:rPr>
      </w:pPr>
      <w:r w:rsidRPr="003C7575">
        <w:rPr>
          <w:rFonts w:ascii="Verdana" w:hAnsi="Verdana" w:cs="Corbel"/>
          <w:color w:val="000000"/>
          <w:sz w:val="18"/>
          <w:szCs w:val="18"/>
        </w:rPr>
        <w:t xml:space="preserve">                                                                                                                                </w:t>
      </w:r>
    </w:p>
    <w:p w:rsidR="00F84EAF" w:rsidRPr="003C7575" w:rsidRDefault="00F84EAF" w:rsidP="00F84EAF">
      <w:pPr>
        <w:widowControl w:val="0"/>
        <w:tabs>
          <w:tab w:val="left" w:pos="1733"/>
        </w:tabs>
        <w:autoSpaceDE w:val="0"/>
        <w:autoSpaceDN w:val="0"/>
        <w:ind w:right="284"/>
        <w:rPr>
          <w:rFonts w:ascii="Verdana" w:eastAsia="Calibri" w:hAnsi="Verdana" w:cs="Calibri"/>
          <w:b/>
          <w:i/>
          <w:iCs/>
          <w:sz w:val="18"/>
          <w:szCs w:val="18"/>
          <w:lang w:eastAsia="en-US"/>
        </w:rPr>
      </w:pPr>
    </w:p>
    <w:p w:rsidR="00785041" w:rsidRDefault="00785041" w:rsidP="00F84EAF">
      <w:pPr>
        <w:widowControl w:val="0"/>
        <w:tabs>
          <w:tab w:val="left" w:pos="1733"/>
        </w:tabs>
        <w:autoSpaceDE w:val="0"/>
        <w:autoSpaceDN w:val="0"/>
        <w:ind w:right="284"/>
        <w:jc w:val="center"/>
        <w:rPr>
          <w:rFonts w:ascii="Verdana" w:eastAsia="Calibri" w:hAnsi="Verdana" w:cs="Calibri"/>
          <w:b/>
          <w:iCs/>
          <w:sz w:val="18"/>
          <w:szCs w:val="18"/>
          <w:lang w:eastAsia="en-US"/>
        </w:rPr>
      </w:pPr>
      <w:r>
        <w:rPr>
          <w:rFonts w:ascii="Verdana" w:eastAsia="Calibri" w:hAnsi="Verdana" w:cs="Calibri"/>
          <w:b/>
          <w:iCs/>
          <w:sz w:val="18"/>
          <w:szCs w:val="18"/>
          <w:lang w:eastAsia="en-US"/>
        </w:rPr>
        <w:t>(ALLEGATO C)</w:t>
      </w:r>
    </w:p>
    <w:p w:rsidR="00F84EAF" w:rsidRDefault="00F84EAF" w:rsidP="00F84EAF">
      <w:pPr>
        <w:widowControl w:val="0"/>
        <w:tabs>
          <w:tab w:val="left" w:pos="1733"/>
        </w:tabs>
        <w:autoSpaceDE w:val="0"/>
        <w:autoSpaceDN w:val="0"/>
        <w:ind w:right="284"/>
        <w:jc w:val="center"/>
        <w:rPr>
          <w:rFonts w:ascii="Verdana" w:eastAsia="Calibri" w:hAnsi="Verdana" w:cs="Calibri"/>
          <w:b/>
          <w:iCs/>
          <w:sz w:val="18"/>
          <w:szCs w:val="18"/>
          <w:lang w:eastAsia="en-US"/>
        </w:rPr>
      </w:pPr>
      <w:r w:rsidRPr="004701B7">
        <w:rPr>
          <w:rFonts w:ascii="Verdana" w:eastAsia="Calibri" w:hAnsi="Verdana" w:cs="Calibri"/>
          <w:b/>
          <w:iCs/>
          <w:sz w:val="18"/>
          <w:szCs w:val="18"/>
          <w:lang w:eastAsia="en-US"/>
        </w:rPr>
        <w:t>Dichiarazione di insussistenza di incompatibilità o cause ostative</w:t>
      </w:r>
    </w:p>
    <w:p w:rsidR="004701B7" w:rsidRPr="004701B7" w:rsidRDefault="004701B7" w:rsidP="00F84EAF">
      <w:pPr>
        <w:widowControl w:val="0"/>
        <w:tabs>
          <w:tab w:val="left" w:pos="1733"/>
        </w:tabs>
        <w:autoSpaceDE w:val="0"/>
        <w:autoSpaceDN w:val="0"/>
        <w:ind w:right="284"/>
        <w:jc w:val="center"/>
        <w:rPr>
          <w:rFonts w:ascii="Verdana" w:eastAsia="Calibri" w:hAnsi="Verdana" w:cs="Calibri"/>
          <w:b/>
          <w:iCs/>
          <w:sz w:val="18"/>
          <w:szCs w:val="18"/>
          <w:lang w:eastAsia="en-US"/>
        </w:rPr>
      </w:pPr>
    </w:p>
    <w:p w:rsidR="007E4691" w:rsidRDefault="007E4691" w:rsidP="007E4691">
      <w:pPr>
        <w:tabs>
          <w:tab w:val="left" w:pos="1733"/>
        </w:tabs>
        <w:autoSpaceDE w:val="0"/>
        <w:autoSpaceDN w:val="0"/>
        <w:ind w:right="284"/>
        <w:jc w:val="both"/>
        <w:rPr>
          <w:rFonts w:ascii="Verdana" w:eastAsia="Calibri" w:hAnsi="Verdana" w:cs="Calibri"/>
          <w:b/>
          <w:sz w:val="18"/>
          <w:szCs w:val="18"/>
          <w:lang w:eastAsia="en-US"/>
        </w:rPr>
      </w:pPr>
      <w:r w:rsidRPr="00F61649">
        <w:rPr>
          <w:rFonts w:ascii="Verdana" w:eastAsia="Calibri" w:hAnsi="Verdana" w:cs="Calibri"/>
          <w:b/>
          <w:sz w:val="18"/>
          <w:szCs w:val="18"/>
          <w:lang w:eastAsia="en-US"/>
        </w:rPr>
        <w:t xml:space="preserve">Piano Nazionale Di Ripresa E Resilienza - Missione 4: Istruzione E Ricerca - Componente 1 Potenziamento dell’offerta dei servizi di istruzione: dagli asili nido alle Università – investimento 3.1 “Nuove competenze </w:t>
      </w:r>
      <w:r>
        <w:rPr>
          <w:rFonts w:ascii="Verdana" w:eastAsia="Calibri" w:hAnsi="Verdana" w:cs="Calibri"/>
          <w:b/>
          <w:sz w:val="18"/>
          <w:szCs w:val="18"/>
          <w:lang w:eastAsia="en-US"/>
        </w:rPr>
        <w:t xml:space="preserve">STEM e </w:t>
      </w:r>
      <w:proofErr w:type="spellStart"/>
      <w:r>
        <w:rPr>
          <w:rFonts w:ascii="Verdana" w:eastAsia="Calibri" w:hAnsi="Verdana" w:cs="Calibri"/>
          <w:b/>
          <w:sz w:val="18"/>
          <w:szCs w:val="18"/>
          <w:lang w:eastAsia="en-US"/>
        </w:rPr>
        <w:t>multilinguistiche</w:t>
      </w:r>
      <w:proofErr w:type="spellEnd"/>
      <w:r>
        <w:rPr>
          <w:rFonts w:ascii="Verdana" w:eastAsia="Calibri" w:hAnsi="Verdana" w:cs="Calibri"/>
          <w:b/>
          <w:sz w:val="18"/>
          <w:szCs w:val="18"/>
          <w:lang w:eastAsia="en-US"/>
        </w:rPr>
        <w:t xml:space="preserve"> nelle scuole statali</w:t>
      </w:r>
      <w:r w:rsidRPr="00F61649">
        <w:rPr>
          <w:rFonts w:ascii="Verdana" w:eastAsia="Calibri" w:hAnsi="Verdana" w:cs="Calibri"/>
          <w:b/>
          <w:sz w:val="18"/>
          <w:szCs w:val="18"/>
          <w:lang w:eastAsia="en-US"/>
        </w:rPr>
        <w:t xml:space="preserve">” – </w:t>
      </w:r>
      <w:proofErr w:type="spellStart"/>
      <w:r w:rsidRPr="00F61649">
        <w:rPr>
          <w:rFonts w:ascii="Verdana" w:eastAsia="Calibri" w:hAnsi="Verdana" w:cs="Calibri"/>
          <w:b/>
          <w:sz w:val="18"/>
          <w:szCs w:val="18"/>
          <w:lang w:eastAsia="en-US"/>
        </w:rPr>
        <w:t>Next</w:t>
      </w:r>
      <w:proofErr w:type="spellEnd"/>
      <w:r w:rsidRPr="00F61649">
        <w:rPr>
          <w:rFonts w:ascii="Verdana" w:eastAsia="Calibri" w:hAnsi="Verdana" w:cs="Calibri"/>
          <w:b/>
          <w:sz w:val="18"/>
          <w:szCs w:val="18"/>
          <w:lang w:eastAsia="en-US"/>
        </w:rPr>
        <w:t xml:space="preserve"> Generation EU”. M4C1I3.1-2023-1143-Linea di intervento B - Realizzazione di percorsi formativi annuali di lingua e metodologia per docenti</w:t>
      </w:r>
    </w:p>
    <w:p w:rsidR="007E4691" w:rsidRDefault="007E4691" w:rsidP="007E4691">
      <w:pPr>
        <w:pStyle w:val="Titolo1"/>
        <w:shd w:val="clear" w:color="auto" w:fill="FFFFFF"/>
        <w:spacing w:before="0" w:after="0" w:line="0" w:lineRule="auto"/>
        <w:rPr>
          <w:rFonts w:cs="Arial"/>
        </w:rPr>
      </w:pPr>
      <w:r>
        <w:rPr>
          <w:rStyle w:val="secondario"/>
          <w:rFonts w:cs="Arial"/>
          <w:b w:val="0"/>
          <w:bCs/>
          <w:color w:val="707070"/>
        </w:rPr>
        <w:t xml:space="preserve">Progetto Avviso/Decreto: M4C1I3.1-2023-1143 Competenze STEM e </w:t>
      </w:r>
      <w:proofErr w:type="spellStart"/>
      <w:r>
        <w:rPr>
          <w:rStyle w:val="secondario"/>
          <w:rFonts w:cs="Arial"/>
          <w:b w:val="0"/>
          <w:bCs/>
          <w:color w:val="707070"/>
        </w:rPr>
        <w:t>multilinguistiche</w:t>
      </w:r>
      <w:proofErr w:type="spellEnd"/>
      <w:r>
        <w:rPr>
          <w:rStyle w:val="secondario"/>
          <w:rFonts w:cs="Arial"/>
          <w:b w:val="0"/>
          <w:bCs/>
          <w:color w:val="707070"/>
        </w:rPr>
        <w:t xml:space="preserve"> nelle scuole statali (D.M. 65/2023) per la scuola/ITS BAIC8AW009Codice meccanografico scuola originariamente beneficiaria BAEE167005</w:t>
      </w:r>
      <w:r>
        <w:rPr>
          <w:rStyle w:val="principale"/>
          <w:rFonts w:cs="Arial"/>
        </w:rPr>
        <w:t>Intervento: Linea di Intervento B - Realizzazione di percorsi formativi annuali di lingua e di metodologia per docenti</w:t>
      </w:r>
    </w:p>
    <w:p w:rsidR="007E4691" w:rsidRDefault="007E4691" w:rsidP="007E4691">
      <w:pPr>
        <w:pStyle w:val="Titolo1"/>
        <w:shd w:val="clear" w:color="auto" w:fill="FFFFFF"/>
        <w:spacing w:before="0" w:after="0" w:line="0" w:lineRule="auto"/>
        <w:rPr>
          <w:rFonts w:cs="Arial"/>
        </w:rPr>
      </w:pPr>
      <w:r>
        <w:rPr>
          <w:rStyle w:val="secondario"/>
          <w:rFonts w:cs="Arial"/>
          <w:b w:val="0"/>
          <w:bCs/>
          <w:color w:val="707070"/>
        </w:rPr>
        <w:t xml:space="preserve">Progetto Avviso/Decreto: M4C1I3.1-2023-1143 Competenze STEM e </w:t>
      </w:r>
      <w:proofErr w:type="spellStart"/>
      <w:r>
        <w:rPr>
          <w:rStyle w:val="secondario"/>
          <w:rFonts w:cs="Arial"/>
          <w:b w:val="0"/>
          <w:bCs/>
          <w:color w:val="707070"/>
        </w:rPr>
        <w:t>multilinguistiche</w:t>
      </w:r>
      <w:proofErr w:type="spellEnd"/>
      <w:r>
        <w:rPr>
          <w:rStyle w:val="secondario"/>
          <w:rFonts w:cs="Arial"/>
          <w:b w:val="0"/>
          <w:bCs/>
          <w:color w:val="707070"/>
        </w:rPr>
        <w:t xml:space="preserve"> nelle scuole statali (D.M. 65/2023) per la scuola/ITS BAIC8AW009Codice meccanografico scuola originariamente beneficiaria BAEE167005</w:t>
      </w:r>
      <w:r>
        <w:rPr>
          <w:rStyle w:val="principale"/>
          <w:rFonts w:cs="Arial"/>
        </w:rPr>
        <w:t>Intervento: Linea di Intervento B - Realizzazione di percorsi formativi annuali di lingua e di metodologia per docenti</w:t>
      </w:r>
    </w:p>
    <w:p w:rsidR="007E4691" w:rsidRPr="00F61649" w:rsidRDefault="007E4691" w:rsidP="007E4691">
      <w:pPr>
        <w:ind w:right="750"/>
        <w:jc w:val="both"/>
        <w:rPr>
          <w:rFonts w:ascii="Verdana" w:eastAsia="Calibri" w:hAnsi="Verdana" w:cs="Calibri"/>
          <w:b/>
          <w:sz w:val="18"/>
          <w:szCs w:val="18"/>
          <w:lang w:eastAsia="en-US"/>
        </w:rPr>
      </w:pPr>
      <w:r w:rsidRPr="00F61649">
        <w:rPr>
          <w:rFonts w:ascii="Verdana" w:eastAsia="Calibri" w:hAnsi="Verdana" w:cs="Calibri"/>
          <w:b/>
          <w:sz w:val="18"/>
          <w:szCs w:val="18"/>
          <w:lang w:eastAsia="en-US"/>
        </w:rPr>
        <w:t>CODICE PROGETTO M4C1I3.1-2023-1143-P-39061 (Progetto EX 1^ C.D. DON PAPPAGALLO – BAEE167005</w:t>
      </w:r>
      <w:r>
        <w:rPr>
          <w:rFonts w:ascii="Verdana" w:eastAsia="Calibri" w:hAnsi="Verdana" w:cs="Calibri"/>
          <w:b/>
          <w:sz w:val="18"/>
          <w:szCs w:val="18"/>
          <w:lang w:eastAsia="en-US"/>
        </w:rPr>
        <w:t xml:space="preserve"> </w:t>
      </w:r>
      <w:r w:rsidRPr="00F61649">
        <w:rPr>
          <w:rFonts w:ascii="Verdana" w:eastAsia="Calibri" w:hAnsi="Verdana" w:cs="Calibri"/>
          <w:b/>
          <w:sz w:val="18"/>
          <w:szCs w:val="18"/>
          <w:lang w:eastAsia="en-US"/>
        </w:rPr>
        <w:t>Progetto FUTURE 4 ALL</w:t>
      </w:r>
      <w:r>
        <w:rPr>
          <w:rFonts w:ascii="Verdana" w:eastAsia="Calibri" w:hAnsi="Verdana" w:cs="Calibri"/>
          <w:b/>
          <w:sz w:val="18"/>
          <w:szCs w:val="18"/>
          <w:lang w:eastAsia="en-US"/>
        </w:rPr>
        <w:t xml:space="preserve">) </w:t>
      </w:r>
      <w:r w:rsidRPr="00F61649">
        <w:rPr>
          <w:rFonts w:ascii="Verdana" w:eastAsia="Calibri" w:hAnsi="Verdana" w:cs="Calibri"/>
          <w:b/>
          <w:sz w:val="18"/>
          <w:szCs w:val="18"/>
          <w:lang w:eastAsia="en-US"/>
        </w:rPr>
        <w:t>- CUP: I14D23003540006</w:t>
      </w:r>
    </w:p>
    <w:p w:rsidR="004701B7" w:rsidRPr="003C7575" w:rsidRDefault="004701B7" w:rsidP="004701B7">
      <w:pPr>
        <w:keepNext/>
        <w:keepLines/>
        <w:widowControl w:val="0"/>
        <w:outlineLvl w:val="5"/>
        <w:rPr>
          <w:rFonts w:ascii="Verdana" w:eastAsia="Arial" w:hAnsi="Verdana"/>
          <w:b/>
          <w:sz w:val="18"/>
          <w:szCs w:val="18"/>
        </w:rPr>
      </w:pP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Il sottoscritto __________________________________</w:t>
      </w:r>
      <w:r w:rsidR="00785041">
        <w:rPr>
          <w:rFonts w:ascii="Verdana" w:eastAsia="Arial" w:hAnsi="Verdana"/>
          <w:b/>
          <w:bCs/>
          <w:sz w:val="18"/>
          <w:szCs w:val="18"/>
        </w:rPr>
        <w:t>___________________________</w:t>
      </w:r>
      <w:r w:rsidRPr="003C7575">
        <w:rPr>
          <w:rFonts w:ascii="Verdana" w:hAnsi="Verdana"/>
          <w:sz w:val="18"/>
          <w:szCs w:val="18"/>
        </w:rPr>
        <w:t xml:space="preserve"> </w:t>
      </w:r>
    </w:p>
    <w:p w:rsidR="00F84EAF" w:rsidRPr="003C7575" w:rsidRDefault="00F84EAF"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Nato a _______________ il______________ residente a_____</w:t>
      </w:r>
      <w:r w:rsidR="004701B7">
        <w:rPr>
          <w:rFonts w:ascii="Verdana" w:eastAsia="Arial" w:hAnsi="Verdana"/>
          <w:b/>
          <w:bCs/>
          <w:sz w:val="18"/>
          <w:szCs w:val="18"/>
        </w:rPr>
        <w:t>______________</w:t>
      </w:r>
      <w:r w:rsidRPr="003C7575">
        <w:rPr>
          <w:rFonts w:ascii="Verdana" w:eastAsia="Arial" w:hAnsi="Verdana"/>
          <w:b/>
          <w:bCs/>
          <w:sz w:val="18"/>
          <w:szCs w:val="18"/>
        </w:rPr>
        <w:t xml:space="preserve">________ </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Provincia di _________</w:t>
      </w:r>
    </w:p>
    <w:p w:rsidR="00F84EAF" w:rsidRPr="003C7575" w:rsidRDefault="00F84EAF"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Via________________________________________________</w:t>
      </w:r>
      <w:r w:rsidR="00785041">
        <w:rPr>
          <w:rFonts w:ascii="Verdana" w:eastAsia="Arial" w:hAnsi="Verdana"/>
          <w:b/>
          <w:bCs/>
          <w:sz w:val="18"/>
          <w:szCs w:val="18"/>
        </w:rPr>
        <w:t>______________________</w:t>
      </w:r>
      <w:r w:rsidRPr="003C7575">
        <w:rPr>
          <w:rFonts w:ascii="Verdana" w:eastAsia="Arial" w:hAnsi="Verdana"/>
          <w:b/>
          <w:bCs/>
          <w:sz w:val="18"/>
          <w:szCs w:val="18"/>
        </w:rPr>
        <w:t xml:space="preserve"> </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Codice Fiscale ____________</w:t>
      </w:r>
      <w:r w:rsidR="004701B7">
        <w:rPr>
          <w:rFonts w:ascii="Verdana" w:eastAsia="Arial" w:hAnsi="Verdana"/>
          <w:b/>
          <w:bCs/>
          <w:sz w:val="18"/>
          <w:szCs w:val="18"/>
        </w:rPr>
        <w:t>_________________________</w:t>
      </w:r>
      <w:r w:rsidRPr="003C7575">
        <w:rPr>
          <w:rFonts w:ascii="Verdana" w:eastAsia="Arial" w:hAnsi="Verdana"/>
          <w:b/>
          <w:bCs/>
          <w:sz w:val="18"/>
          <w:szCs w:val="18"/>
        </w:rPr>
        <w:t>______</w:t>
      </w:r>
      <w:r w:rsidR="00785041">
        <w:rPr>
          <w:rFonts w:ascii="Verdana" w:eastAsia="Arial" w:hAnsi="Verdana"/>
          <w:b/>
          <w:bCs/>
          <w:sz w:val="18"/>
          <w:szCs w:val="18"/>
        </w:rPr>
        <w:t>__________________</w:t>
      </w:r>
      <w:r w:rsidRPr="003C7575">
        <w:rPr>
          <w:rFonts w:ascii="Verdana" w:eastAsia="Arial" w:hAnsi="Verdana"/>
          <w:b/>
          <w:bCs/>
          <w:sz w:val="18"/>
          <w:szCs w:val="18"/>
        </w:rPr>
        <w:t xml:space="preserve"> </w:t>
      </w:r>
    </w:p>
    <w:p w:rsidR="00F84EAF" w:rsidRPr="003C7575" w:rsidRDefault="00F84EAF" w:rsidP="00F84EAF">
      <w:pPr>
        <w:keepNext/>
        <w:keepLines/>
        <w:widowControl w:val="0"/>
        <w:outlineLvl w:val="5"/>
        <w:rPr>
          <w:rFonts w:ascii="Verdana" w:eastAsia="Arial" w:hAnsi="Verdana"/>
          <w:b/>
          <w:bCs/>
          <w:sz w:val="18"/>
          <w:szCs w:val="18"/>
        </w:rPr>
      </w:pPr>
    </w:p>
    <w:p w:rsidR="00F84EAF" w:rsidRPr="003C7575" w:rsidRDefault="00C53F4B" w:rsidP="00F84EAF">
      <w:pPr>
        <w:keepNext/>
        <w:keepLines/>
        <w:widowControl w:val="0"/>
        <w:outlineLvl w:val="5"/>
        <w:rPr>
          <w:rFonts w:ascii="Verdana" w:eastAsia="Arial" w:hAnsi="Verdana"/>
          <w:b/>
          <w:bCs/>
          <w:sz w:val="18"/>
          <w:szCs w:val="18"/>
        </w:rPr>
      </w:pPr>
      <w:r>
        <w:rPr>
          <w:rFonts w:ascii="Verdana" w:eastAsia="Arial" w:hAnsi="Verdana"/>
          <w:b/>
          <w:bCs/>
          <w:sz w:val="18"/>
          <w:szCs w:val="18"/>
        </w:rPr>
        <w:t>Candidato</w:t>
      </w:r>
      <w:r w:rsidR="00F84EAF" w:rsidRPr="003C7575">
        <w:rPr>
          <w:rFonts w:ascii="Verdana" w:eastAsia="Arial" w:hAnsi="Verdana"/>
          <w:b/>
          <w:bCs/>
          <w:sz w:val="18"/>
          <w:szCs w:val="18"/>
        </w:rPr>
        <w:t xml:space="preserve"> in qualità di__________________________ nel progetto di cui in oggetto</w:t>
      </w:r>
    </w:p>
    <w:p w:rsidR="00F84EAF" w:rsidRPr="003C7575" w:rsidRDefault="00F84EAF" w:rsidP="00F84EAF">
      <w:pPr>
        <w:keepNext/>
        <w:keepLines/>
        <w:widowControl w:val="0"/>
        <w:outlineLvl w:val="5"/>
        <w:rPr>
          <w:rFonts w:ascii="Verdana" w:eastAsia="Arial" w:hAnsi="Verdana"/>
          <w:bCs/>
          <w:sz w:val="18"/>
          <w:szCs w:val="18"/>
        </w:rPr>
      </w:pPr>
    </w:p>
    <w:p w:rsidR="00F84EAF" w:rsidRPr="003C7575" w:rsidRDefault="00F84EAF" w:rsidP="00F84EAF">
      <w:pPr>
        <w:spacing w:before="120" w:after="120"/>
        <w:jc w:val="center"/>
        <w:outlineLvl w:val="0"/>
        <w:rPr>
          <w:rFonts w:ascii="Verdana" w:hAnsi="Verdana" w:cstheme="minorHAnsi"/>
          <w:b/>
          <w:sz w:val="18"/>
          <w:szCs w:val="18"/>
        </w:rPr>
      </w:pPr>
      <w:r w:rsidRPr="003C7575">
        <w:rPr>
          <w:rFonts w:ascii="Verdana" w:hAnsi="Verdana" w:cstheme="minorHAnsi"/>
          <w:b/>
          <w:sz w:val="18"/>
          <w:szCs w:val="18"/>
        </w:rPr>
        <w:t>DICHIARA</w:t>
      </w:r>
    </w:p>
    <w:p w:rsidR="00F84EAF" w:rsidRPr="003C7575" w:rsidRDefault="00F84EAF" w:rsidP="00F84EAF">
      <w:pPr>
        <w:spacing w:before="120" w:after="120"/>
        <w:jc w:val="both"/>
        <w:rPr>
          <w:rFonts w:ascii="Verdana" w:hAnsi="Verdana" w:cstheme="minorHAnsi"/>
          <w:b/>
          <w:sz w:val="18"/>
          <w:szCs w:val="18"/>
        </w:rPr>
      </w:pPr>
      <w:r w:rsidRPr="003C7575">
        <w:rPr>
          <w:rFonts w:ascii="Verdana" w:hAnsi="Verdana" w:cstheme="minorHAnsi"/>
          <w:b/>
          <w:sz w:val="18"/>
          <w:szCs w:val="18"/>
        </w:rPr>
        <w:t xml:space="preserve">ai sensi dell’art. 75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 consapevole degli artt. 46 e 47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non trovarsi in situazione di incompatibilità, ai sensi di quanto previsto dal d.lgs. n. 39/2013 e dall’art. 53, del d.lgs. n. 165/2001; </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non avere, direttamente o indirettamente, un interesse finanziario, economico o altro interesse personale nel procedimento in esame ai sensi e per gli effetti di quanto  </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propri;</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parenti, affini entro il secondo grado, del coniuge o di conviventi, oppure di persone con le quali abbia rapporti di frequentazione abituale;</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con cui egli o il coniuge abbia causa pendente o grave inimicizia o rapporti di credito o debito significativi;</w:t>
      </w:r>
    </w:p>
    <w:p w:rsidR="00F84EAF" w:rsidRPr="004701B7" w:rsidRDefault="00F84EAF" w:rsidP="004701B7">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84EAF" w:rsidRPr="004701B7" w:rsidRDefault="00F84EAF" w:rsidP="004701B7">
      <w:pPr>
        <w:numPr>
          <w:ilvl w:val="0"/>
          <w:numId w:val="29"/>
        </w:numPr>
        <w:spacing w:after="120" w:line="276" w:lineRule="auto"/>
        <w:contextualSpacing/>
        <w:jc w:val="both"/>
        <w:rPr>
          <w:rFonts w:ascii="Verdana" w:eastAsia="Calibri" w:hAnsi="Verdana" w:cstheme="minorHAnsi"/>
          <w:sz w:val="18"/>
          <w:szCs w:val="18"/>
        </w:rPr>
      </w:pPr>
      <w:r w:rsidRPr="003C7575">
        <w:rPr>
          <w:rFonts w:ascii="Verdana" w:eastAsia="Calibri" w:hAnsi="Verdana" w:cstheme="minorHAnsi"/>
          <w:sz w:val="18"/>
          <w:szCs w:val="18"/>
        </w:rPr>
        <w:t>che non sussistono diverse ragioni di opportunità che si frappongano al conferimento dell’incarico in questione;</w:t>
      </w:r>
    </w:p>
    <w:p w:rsidR="00F84EAF" w:rsidRPr="004701B7" w:rsidRDefault="00F84EAF" w:rsidP="004701B7">
      <w:pPr>
        <w:numPr>
          <w:ilvl w:val="0"/>
          <w:numId w:val="29"/>
        </w:numPr>
        <w:spacing w:before="120" w:after="120"/>
        <w:contextualSpacing/>
        <w:jc w:val="both"/>
        <w:rPr>
          <w:rFonts w:ascii="Verdana" w:eastAsiaTheme="minorHAnsi" w:hAnsi="Verdana" w:cstheme="minorHAnsi"/>
          <w:sz w:val="18"/>
          <w:szCs w:val="18"/>
        </w:rPr>
      </w:pPr>
      <w:r w:rsidRPr="003C7575">
        <w:rPr>
          <w:rFonts w:ascii="Verdana" w:hAnsi="Verdana" w:cstheme="minorHAnsi"/>
          <w:sz w:val="18"/>
          <w:szCs w:val="18"/>
        </w:rPr>
        <w:t>di aver preso piena cognizione del D.M. 26 aprile 2022, n. 105, recante il Codice di Comportamento dei dipendenti del Ministero dell’istruzione e del merito;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 comunicare tempestivamente all’Istituzione scolastica eventuali variazioni che dovessero intervenire nel corso dello svolgimento dell’incarico;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altresì a comunicare all’Istituzione scolastica qualsiasi altra circostanza sopravvenuta di carattere ostativo rispetto all’espletamento dell’incarico;</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4701B7">
        <w:rPr>
          <w:rFonts w:ascii="Verdana" w:hAnsi="Verdana" w:cstheme="minorHAnsi"/>
          <w:sz w:val="18"/>
          <w:szCs w:val="18"/>
        </w:rPr>
        <w:t>e fornisce il relativo consenso.</w:t>
      </w:r>
    </w:p>
    <w:p w:rsidR="00C53F4B" w:rsidRDefault="00C53F4B" w:rsidP="00C53F4B">
      <w:pPr>
        <w:autoSpaceDE w:val="0"/>
        <w:autoSpaceDN w:val="0"/>
        <w:adjustRightInd w:val="0"/>
        <w:ind w:left="720"/>
        <w:jc w:val="both"/>
        <w:rPr>
          <w:rFonts w:ascii="Verdana" w:eastAsia="Calibri" w:hAnsi="Verdana" w:cstheme="minorHAnsi"/>
          <w:sz w:val="18"/>
          <w:szCs w:val="18"/>
          <w:lang w:eastAsia="en-US"/>
        </w:rPr>
      </w:pPr>
    </w:p>
    <w:p w:rsidR="00C53F4B" w:rsidRDefault="00C53F4B" w:rsidP="00C53F4B">
      <w:pPr>
        <w:autoSpaceDE w:val="0"/>
        <w:autoSpaceDN w:val="0"/>
        <w:adjustRightInd w:val="0"/>
        <w:jc w:val="both"/>
        <w:rPr>
          <w:rFonts w:cs="Calibri"/>
        </w:rPr>
      </w:pPr>
      <w:r>
        <w:t>Data_____________</w:t>
      </w:r>
      <w:r>
        <w:tab/>
      </w:r>
      <w:r>
        <w:tab/>
      </w:r>
      <w:r>
        <w:tab/>
      </w:r>
      <w:r>
        <w:tab/>
      </w:r>
      <w:r>
        <w:tab/>
      </w:r>
      <w:r>
        <w:tab/>
      </w:r>
      <w:r>
        <w:tab/>
      </w:r>
      <w:r>
        <w:tab/>
      </w:r>
      <w:r>
        <w:tab/>
        <w:t xml:space="preserve"> </w:t>
      </w:r>
    </w:p>
    <w:p w:rsidR="00C53F4B" w:rsidRDefault="00C53F4B" w:rsidP="00C53F4B">
      <w:pPr>
        <w:autoSpaceDE w:val="0"/>
        <w:autoSpaceDN w:val="0"/>
        <w:adjustRightInd w:val="0"/>
        <w:jc w:val="both"/>
        <w:rPr>
          <w:rFonts w:cs="Calibri"/>
        </w:rPr>
      </w:pPr>
      <w:r>
        <w:rPr>
          <w:rFonts w:ascii="Calibri" w:eastAsia="PMingLiU" w:hAnsi="Calibri"/>
          <w:bCs/>
          <w:lang w:bidi="en-US"/>
        </w:rPr>
        <w:lastRenderedPageBreak/>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t xml:space="preserve">         </w:t>
      </w:r>
      <w:r>
        <w:t>Firma</w:t>
      </w:r>
    </w:p>
    <w:p w:rsidR="00F84EAF" w:rsidRPr="00C53F4B" w:rsidRDefault="00C53F4B" w:rsidP="00C53F4B">
      <w:pPr>
        <w:pStyle w:val="Intestazione"/>
        <w:tabs>
          <w:tab w:val="left" w:pos="1134"/>
          <w:tab w:val="left" w:pos="5245"/>
          <w:tab w:val="left" w:pos="5812"/>
        </w:tabs>
        <w:ind w:left="4819"/>
        <w:jc w:val="both"/>
        <w:outlineLvl w:val="0"/>
        <w:rPr>
          <w:rFonts w:ascii="Calibri" w:eastAsia="PMingLiU" w:hAnsi="Calibri"/>
          <w:bCs/>
          <w:lang w:bidi="en-US"/>
        </w:rPr>
      </w:pPr>
      <w:r>
        <w:rPr>
          <w:rFonts w:eastAsia="PMingLiU"/>
          <w:lang w:bidi="en-US"/>
        </w:rPr>
        <w:tab/>
        <w:t xml:space="preserve">                   ___________________________</w:t>
      </w:r>
    </w:p>
    <w:sectPr w:rsidR="00F84EAF" w:rsidRPr="00C53F4B" w:rsidSect="003C7575">
      <w:footerReference w:type="even" r:id="rId9"/>
      <w:footerReference w:type="default" r:id="rId10"/>
      <w:pgSz w:w="11907" w:h="16839" w:code="9"/>
      <w:pgMar w:top="568" w:right="1134" w:bottom="709"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91" w:rsidRDefault="007E4691">
      <w:r>
        <w:separator/>
      </w:r>
    </w:p>
  </w:endnote>
  <w:endnote w:type="continuationSeparator" w:id="0">
    <w:p w:rsidR="007E4691" w:rsidRDefault="007E46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91" w:rsidRDefault="00B105B0">
    <w:pPr>
      <w:pStyle w:val="Pidipagina"/>
      <w:framePr w:wrap="around" w:vAnchor="text" w:hAnchor="margin" w:xAlign="center" w:y="1"/>
      <w:rPr>
        <w:rStyle w:val="Numeropagina"/>
      </w:rPr>
    </w:pPr>
    <w:r>
      <w:rPr>
        <w:rStyle w:val="Numeropagina"/>
      </w:rPr>
      <w:fldChar w:fldCharType="begin"/>
    </w:r>
    <w:r w:rsidR="007E4691">
      <w:rPr>
        <w:rStyle w:val="Numeropagina"/>
      </w:rPr>
      <w:instrText xml:space="preserve">PAGE  </w:instrText>
    </w:r>
    <w:r>
      <w:rPr>
        <w:rStyle w:val="Numeropagina"/>
      </w:rPr>
      <w:fldChar w:fldCharType="separate"/>
    </w:r>
    <w:r w:rsidR="007E4691">
      <w:rPr>
        <w:rStyle w:val="Numeropagina"/>
        <w:noProof/>
      </w:rPr>
      <w:t>6</w:t>
    </w:r>
    <w:r>
      <w:rPr>
        <w:rStyle w:val="Numeropagina"/>
      </w:rPr>
      <w:fldChar w:fldCharType="end"/>
    </w:r>
  </w:p>
  <w:p w:rsidR="007E4691" w:rsidRDefault="007E4691">
    <w:pPr>
      <w:pStyle w:val="Pidipagina"/>
    </w:pPr>
  </w:p>
  <w:p w:rsidR="007E4691" w:rsidRDefault="007E4691"/>
  <w:p w:rsidR="007E4691" w:rsidRDefault="007E46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91" w:rsidRDefault="007E46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91" w:rsidRDefault="007E4691">
      <w:r>
        <w:separator/>
      </w:r>
    </w:p>
  </w:footnote>
  <w:footnote w:type="continuationSeparator" w:id="0">
    <w:p w:rsidR="007E4691" w:rsidRDefault="007E4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23E3FCA"/>
    <w:multiLevelType w:val="hybridMultilevel"/>
    <w:tmpl w:val="B2AE73DE"/>
    <w:lvl w:ilvl="0" w:tplc="FFFFFFFF">
      <w:start w:val="1"/>
      <w:numFmt w:val="decimal"/>
      <w:lvlText w:val="%1)"/>
      <w:lvlJc w:val="left"/>
      <w:pPr>
        <w:ind w:left="467" w:hanging="360"/>
      </w:pPr>
      <w:rPr>
        <w:rFonts w:ascii="Calibri" w:hAnsi="Calibri" w:cs="Times New Roman" w:hint="default"/>
        <w:i w:val="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1">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nsid w:val="3FE270A1"/>
    <w:multiLevelType w:val="hybridMultilevel"/>
    <w:tmpl w:val="491AD0E6"/>
    <w:lvl w:ilvl="0" w:tplc="383EF608">
      <w:numFmt w:val="bullet"/>
      <w:lvlText w:val="◻"/>
      <w:lvlJc w:val="left"/>
      <w:pPr>
        <w:ind w:left="720" w:hanging="360"/>
      </w:pPr>
      <w:rPr>
        <w:rFonts w:ascii="Times New Roman" w:eastAsia="Times New Roman" w:hAnsi="Times New Roman" w:cs="Times New Roman" w:hint="default"/>
        <w:b w:val="0"/>
        <w:bCs w:val="0"/>
        <w:i w:val="0"/>
        <w:iCs w:val="0"/>
        <w:spacing w:val="0"/>
        <w:w w:val="78"/>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AA45FF"/>
    <w:multiLevelType w:val="hybridMultilevel"/>
    <w:tmpl w:val="1AF47B66"/>
    <w:lvl w:ilvl="0" w:tplc="6C58E6DE">
      <w:start w:val="1"/>
      <w:numFmt w:val="decimal"/>
      <w:lvlText w:val="%1)"/>
      <w:lvlJc w:val="left"/>
      <w:pPr>
        <w:ind w:left="695" w:hanging="361"/>
      </w:pPr>
      <w:rPr>
        <w:rFonts w:ascii="Times New Roman" w:eastAsia="Times New Roman" w:hAnsi="Times New Roman" w:cs="Times New Roman" w:hint="default"/>
        <w:b w:val="0"/>
        <w:bCs w:val="0"/>
        <w:i w:val="0"/>
        <w:iCs w:val="0"/>
        <w:spacing w:val="0"/>
        <w:w w:val="95"/>
        <w:sz w:val="24"/>
        <w:szCs w:val="24"/>
        <w:lang w:val="it-IT" w:eastAsia="en-US" w:bidi="ar-SA"/>
      </w:rPr>
    </w:lvl>
    <w:lvl w:ilvl="1" w:tplc="60646AC4">
      <w:start w:val="1"/>
      <w:numFmt w:val="lowerLetter"/>
      <w:lvlText w:val="%2)"/>
      <w:lvlJc w:val="left"/>
      <w:pPr>
        <w:ind w:left="1063" w:hanging="226"/>
      </w:pPr>
      <w:rPr>
        <w:rFonts w:ascii="Times New Roman" w:eastAsia="Times New Roman" w:hAnsi="Times New Roman" w:cs="Times New Roman" w:hint="default"/>
        <w:b w:val="0"/>
        <w:bCs w:val="0"/>
        <w:i w:val="0"/>
        <w:iCs w:val="0"/>
        <w:spacing w:val="-1"/>
        <w:w w:val="100"/>
        <w:sz w:val="22"/>
        <w:szCs w:val="22"/>
        <w:lang w:val="it-IT" w:eastAsia="en-US" w:bidi="ar-SA"/>
      </w:rPr>
    </w:lvl>
    <w:lvl w:ilvl="2" w:tplc="7054CBB8">
      <w:numFmt w:val="bullet"/>
      <w:lvlText w:val="•"/>
      <w:lvlJc w:val="left"/>
      <w:pPr>
        <w:ind w:left="2205" w:hanging="226"/>
      </w:pPr>
      <w:rPr>
        <w:rFonts w:hint="default"/>
        <w:lang w:val="it-IT" w:eastAsia="en-US" w:bidi="ar-SA"/>
      </w:rPr>
    </w:lvl>
    <w:lvl w:ilvl="3" w:tplc="D4067C3E">
      <w:numFmt w:val="bullet"/>
      <w:lvlText w:val="•"/>
      <w:lvlJc w:val="left"/>
      <w:pPr>
        <w:ind w:left="3350" w:hanging="226"/>
      </w:pPr>
      <w:rPr>
        <w:rFonts w:hint="default"/>
        <w:lang w:val="it-IT" w:eastAsia="en-US" w:bidi="ar-SA"/>
      </w:rPr>
    </w:lvl>
    <w:lvl w:ilvl="4" w:tplc="FA121776">
      <w:numFmt w:val="bullet"/>
      <w:lvlText w:val="•"/>
      <w:lvlJc w:val="left"/>
      <w:pPr>
        <w:ind w:left="4496" w:hanging="226"/>
      </w:pPr>
      <w:rPr>
        <w:rFonts w:hint="default"/>
        <w:lang w:val="it-IT" w:eastAsia="en-US" w:bidi="ar-SA"/>
      </w:rPr>
    </w:lvl>
    <w:lvl w:ilvl="5" w:tplc="611017B0">
      <w:numFmt w:val="bullet"/>
      <w:lvlText w:val="•"/>
      <w:lvlJc w:val="left"/>
      <w:pPr>
        <w:ind w:left="5641" w:hanging="226"/>
      </w:pPr>
      <w:rPr>
        <w:rFonts w:hint="default"/>
        <w:lang w:val="it-IT" w:eastAsia="en-US" w:bidi="ar-SA"/>
      </w:rPr>
    </w:lvl>
    <w:lvl w:ilvl="6" w:tplc="34E6ABA8">
      <w:numFmt w:val="bullet"/>
      <w:lvlText w:val="•"/>
      <w:lvlJc w:val="left"/>
      <w:pPr>
        <w:ind w:left="6787" w:hanging="226"/>
      </w:pPr>
      <w:rPr>
        <w:rFonts w:hint="default"/>
        <w:lang w:val="it-IT" w:eastAsia="en-US" w:bidi="ar-SA"/>
      </w:rPr>
    </w:lvl>
    <w:lvl w:ilvl="7" w:tplc="BE2AFC56">
      <w:numFmt w:val="bullet"/>
      <w:lvlText w:val="•"/>
      <w:lvlJc w:val="left"/>
      <w:pPr>
        <w:ind w:left="7932" w:hanging="226"/>
      </w:pPr>
      <w:rPr>
        <w:rFonts w:hint="default"/>
        <w:lang w:val="it-IT" w:eastAsia="en-US" w:bidi="ar-SA"/>
      </w:rPr>
    </w:lvl>
    <w:lvl w:ilvl="8" w:tplc="39A86A7E">
      <w:numFmt w:val="bullet"/>
      <w:lvlText w:val="•"/>
      <w:lvlJc w:val="left"/>
      <w:pPr>
        <w:ind w:left="9077" w:hanging="226"/>
      </w:pPr>
      <w:rPr>
        <w:rFonts w:hint="default"/>
        <w:lang w:val="it-IT" w:eastAsia="en-US" w:bidi="ar-SA"/>
      </w:rPr>
    </w:lvl>
  </w:abstractNum>
  <w:abstractNum w:abstractNumId="24">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7179FD"/>
    <w:multiLevelType w:val="hybridMultilevel"/>
    <w:tmpl w:val="7E341D38"/>
    <w:lvl w:ilvl="0" w:tplc="0DE67B2A">
      <w:start w:val="4"/>
      <w:numFmt w:val="bullet"/>
      <w:lvlText w:val="-"/>
      <w:lvlJc w:val="left"/>
      <w:pPr>
        <w:ind w:left="720" w:hanging="360"/>
      </w:pPr>
      <w:rPr>
        <w:rFonts w:ascii="Verdana" w:eastAsia="Arial" w:hAnsi="Verdan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FF0052B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140722"/>
    <w:multiLevelType w:val="hybridMultilevel"/>
    <w:tmpl w:val="BC98A700"/>
    <w:lvl w:ilvl="0" w:tplc="24820D2E">
      <w:start w:val="1"/>
      <w:numFmt w:val="decimal"/>
      <w:lvlText w:val="%1."/>
      <w:lvlJc w:val="left"/>
      <w:pPr>
        <w:ind w:left="1273" w:hanging="360"/>
      </w:pPr>
      <w:rPr>
        <w:rFonts w:ascii="Times New Roman" w:eastAsia="Times New Roman" w:hAnsi="Times New Roman" w:cs="Times New Roman" w:hint="default"/>
        <w:b w:val="0"/>
        <w:bCs w:val="0"/>
        <w:i w:val="0"/>
        <w:iCs w:val="0"/>
        <w:spacing w:val="-1"/>
        <w:w w:val="100"/>
        <w:sz w:val="21"/>
        <w:szCs w:val="21"/>
        <w:lang w:val="it-IT" w:eastAsia="en-US" w:bidi="ar-SA"/>
      </w:rPr>
    </w:lvl>
    <w:lvl w:ilvl="1" w:tplc="1F4AD7C8">
      <w:numFmt w:val="bullet"/>
      <w:lvlText w:val="•"/>
      <w:lvlJc w:val="left"/>
      <w:pPr>
        <w:ind w:left="2288" w:hanging="360"/>
      </w:pPr>
      <w:rPr>
        <w:rFonts w:hint="default"/>
        <w:lang w:val="it-IT" w:eastAsia="en-US" w:bidi="ar-SA"/>
      </w:rPr>
    </w:lvl>
    <w:lvl w:ilvl="2" w:tplc="D2744CF0">
      <w:numFmt w:val="bullet"/>
      <w:lvlText w:val="•"/>
      <w:lvlJc w:val="left"/>
      <w:pPr>
        <w:ind w:left="3297" w:hanging="360"/>
      </w:pPr>
      <w:rPr>
        <w:rFonts w:hint="default"/>
        <w:lang w:val="it-IT" w:eastAsia="en-US" w:bidi="ar-SA"/>
      </w:rPr>
    </w:lvl>
    <w:lvl w:ilvl="3" w:tplc="0A500D52">
      <w:numFmt w:val="bullet"/>
      <w:lvlText w:val="•"/>
      <w:lvlJc w:val="left"/>
      <w:pPr>
        <w:ind w:left="4306" w:hanging="360"/>
      </w:pPr>
      <w:rPr>
        <w:rFonts w:hint="default"/>
        <w:lang w:val="it-IT" w:eastAsia="en-US" w:bidi="ar-SA"/>
      </w:rPr>
    </w:lvl>
    <w:lvl w:ilvl="4" w:tplc="86CCA888">
      <w:numFmt w:val="bullet"/>
      <w:lvlText w:val="•"/>
      <w:lvlJc w:val="left"/>
      <w:pPr>
        <w:ind w:left="5315" w:hanging="360"/>
      </w:pPr>
      <w:rPr>
        <w:rFonts w:hint="default"/>
        <w:lang w:val="it-IT" w:eastAsia="en-US" w:bidi="ar-SA"/>
      </w:rPr>
    </w:lvl>
    <w:lvl w:ilvl="5" w:tplc="D78CA944">
      <w:numFmt w:val="bullet"/>
      <w:lvlText w:val="•"/>
      <w:lvlJc w:val="left"/>
      <w:pPr>
        <w:ind w:left="6324" w:hanging="360"/>
      </w:pPr>
      <w:rPr>
        <w:rFonts w:hint="default"/>
        <w:lang w:val="it-IT" w:eastAsia="en-US" w:bidi="ar-SA"/>
      </w:rPr>
    </w:lvl>
    <w:lvl w:ilvl="6" w:tplc="4496B7C0">
      <w:numFmt w:val="bullet"/>
      <w:lvlText w:val="•"/>
      <w:lvlJc w:val="left"/>
      <w:pPr>
        <w:ind w:left="7333" w:hanging="360"/>
      </w:pPr>
      <w:rPr>
        <w:rFonts w:hint="default"/>
        <w:lang w:val="it-IT" w:eastAsia="en-US" w:bidi="ar-SA"/>
      </w:rPr>
    </w:lvl>
    <w:lvl w:ilvl="7" w:tplc="CB96C304">
      <w:numFmt w:val="bullet"/>
      <w:lvlText w:val="•"/>
      <w:lvlJc w:val="left"/>
      <w:pPr>
        <w:ind w:left="8342" w:hanging="360"/>
      </w:pPr>
      <w:rPr>
        <w:rFonts w:hint="default"/>
        <w:lang w:val="it-IT" w:eastAsia="en-US" w:bidi="ar-SA"/>
      </w:rPr>
    </w:lvl>
    <w:lvl w:ilvl="8" w:tplc="209C4EE0">
      <w:numFmt w:val="bullet"/>
      <w:lvlText w:val="•"/>
      <w:lvlJc w:val="left"/>
      <w:pPr>
        <w:ind w:left="9351" w:hanging="360"/>
      </w:pPr>
      <w:rPr>
        <w:rFonts w:hint="default"/>
        <w:lang w:val="it-IT" w:eastAsia="en-US" w:bidi="ar-SA"/>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1525E5C"/>
    <w:multiLevelType w:val="hybridMultilevel"/>
    <w:tmpl w:val="B2AE73DE"/>
    <w:lvl w:ilvl="0" w:tplc="AA0C401A">
      <w:start w:val="1"/>
      <w:numFmt w:val="decimal"/>
      <w:lvlText w:val="%1)"/>
      <w:lvlJc w:val="left"/>
      <w:pPr>
        <w:ind w:left="467" w:hanging="360"/>
      </w:pPr>
      <w:rPr>
        <w:rFonts w:ascii="Calibri" w:hAnsi="Calibri" w:cs="Times New Roman" w:hint="default"/>
        <w:i w:val="0"/>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34">
    <w:nsid w:val="686A7E4B"/>
    <w:multiLevelType w:val="hybridMultilevel"/>
    <w:tmpl w:val="B8704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1"/>
  </w:num>
  <w:num w:numId="12">
    <w:abstractNumId w:val="7"/>
  </w:num>
  <w:num w:numId="13">
    <w:abstractNumId w:val="8"/>
  </w:num>
  <w:num w:numId="14">
    <w:abstractNumId w:val="5"/>
  </w:num>
  <w:num w:numId="15">
    <w:abstractNumId w:val="16"/>
  </w:num>
  <w:num w:numId="16">
    <w:abstractNumId w:val="35"/>
  </w:num>
  <w:num w:numId="17">
    <w:abstractNumId w:val="9"/>
  </w:num>
  <w:num w:numId="18">
    <w:abstractNumId w:val="24"/>
  </w:num>
  <w:num w:numId="19">
    <w:abstractNumId w:val="3"/>
  </w:num>
  <w:num w:numId="20">
    <w:abstractNumId w:val="4"/>
  </w:num>
  <w:num w:numId="21">
    <w:abstractNumId w:val="14"/>
  </w:num>
  <w:num w:numId="22">
    <w:abstractNumId w:val="15"/>
  </w:num>
  <w:num w:numId="23">
    <w:abstractNumId w:val="17"/>
  </w:num>
  <w:num w:numId="24">
    <w:abstractNumId w:val="30"/>
  </w:num>
  <w:num w:numId="25">
    <w:abstractNumId w:val="11"/>
  </w:num>
  <w:num w:numId="26">
    <w:abstractNumId w:val="31"/>
  </w:num>
  <w:num w:numId="27">
    <w:abstractNumId w:val="28"/>
  </w:num>
  <w:num w:numId="28">
    <w:abstractNumId w:val="3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 w:numId="32">
    <w:abstractNumId w:val="29"/>
  </w:num>
  <w:num w:numId="33">
    <w:abstractNumId w:val="23"/>
  </w:num>
  <w:num w:numId="34">
    <w:abstractNumId w:val="34"/>
  </w:num>
  <w:num w:numId="35">
    <w:abstractNumId w:val="22"/>
  </w:num>
  <w:num w:numId="36">
    <w:abstractNumId w:val="33"/>
  </w:num>
  <w:num w:numId="37">
    <w:abstractNumId w:val="2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074B2"/>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771A0"/>
    <w:rsid w:val="0008242F"/>
    <w:rsid w:val="00093B8A"/>
    <w:rsid w:val="0009585F"/>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4EE7"/>
    <w:rsid w:val="000F5E3D"/>
    <w:rsid w:val="000F5F5D"/>
    <w:rsid w:val="000F6179"/>
    <w:rsid w:val="000F6876"/>
    <w:rsid w:val="000F7005"/>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67FBF"/>
    <w:rsid w:val="00174486"/>
    <w:rsid w:val="00174541"/>
    <w:rsid w:val="00175FB3"/>
    <w:rsid w:val="00175FFB"/>
    <w:rsid w:val="00182723"/>
    <w:rsid w:val="00182B45"/>
    <w:rsid w:val="00185A49"/>
    <w:rsid w:val="00186225"/>
    <w:rsid w:val="0018773E"/>
    <w:rsid w:val="00191CA1"/>
    <w:rsid w:val="001A5909"/>
    <w:rsid w:val="001A6378"/>
    <w:rsid w:val="001B1257"/>
    <w:rsid w:val="001B1415"/>
    <w:rsid w:val="001B1CC1"/>
    <w:rsid w:val="001B484F"/>
    <w:rsid w:val="001B7378"/>
    <w:rsid w:val="001C0302"/>
    <w:rsid w:val="001C6C49"/>
    <w:rsid w:val="001D4B64"/>
    <w:rsid w:val="001D6B50"/>
    <w:rsid w:val="001D7254"/>
    <w:rsid w:val="001E4D3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316D"/>
    <w:rsid w:val="002A6748"/>
    <w:rsid w:val="002B0440"/>
    <w:rsid w:val="002B13C0"/>
    <w:rsid w:val="002B206B"/>
    <w:rsid w:val="002B3171"/>
    <w:rsid w:val="002B684C"/>
    <w:rsid w:val="002C1C92"/>
    <w:rsid w:val="002C1E86"/>
    <w:rsid w:val="002D472B"/>
    <w:rsid w:val="002D473A"/>
    <w:rsid w:val="002D786D"/>
    <w:rsid w:val="002E00A6"/>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230E"/>
    <w:rsid w:val="00353A20"/>
    <w:rsid w:val="00355615"/>
    <w:rsid w:val="0035659B"/>
    <w:rsid w:val="00361D26"/>
    <w:rsid w:val="00363B1F"/>
    <w:rsid w:val="003647D1"/>
    <w:rsid w:val="0036522E"/>
    <w:rsid w:val="00367396"/>
    <w:rsid w:val="003709D8"/>
    <w:rsid w:val="003726C9"/>
    <w:rsid w:val="00374926"/>
    <w:rsid w:val="00376169"/>
    <w:rsid w:val="00377255"/>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575"/>
    <w:rsid w:val="003C7A75"/>
    <w:rsid w:val="003D42D6"/>
    <w:rsid w:val="003D4352"/>
    <w:rsid w:val="003E18F4"/>
    <w:rsid w:val="003E2798"/>
    <w:rsid w:val="003E2A4A"/>
    <w:rsid w:val="003E2DA4"/>
    <w:rsid w:val="003E2E35"/>
    <w:rsid w:val="003E5C47"/>
    <w:rsid w:val="003F2D21"/>
    <w:rsid w:val="003F5439"/>
    <w:rsid w:val="003F6905"/>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01B7"/>
    <w:rsid w:val="004722C2"/>
    <w:rsid w:val="00473A05"/>
    <w:rsid w:val="00484CE2"/>
    <w:rsid w:val="00485D17"/>
    <w:rsid w:val="004914CB"/>
    <w:rsid w:val="00495A93"/>
    <w:rsid w:val="00497369"/>
    <w:rsid w:val="004A5D71"/>
    <w:rsid w:val="004A786E"/>
    <w:rsid w:val="004B09C3"/>
    <w:rsid w:val="004B5569"/>
    <w:rsid w:val="004B62EF"/>
    <w:rsid w:val="004B7E20"/>
    <w:rsid w:val="004C01A7"/>
    <w:rsid w:val="004C02D3"/>
    <w:rsid w:val="004D18E3"/>
    <w:rsid w:val="004D1C0F"/>
    <w:rsid w:val="004D539A"/>
    <w:rsid w:val="004E105E"/>
    <w:rsid w:val="004E6955"/>
    <w:rsid w:val="004F2B8F"/>
    <w:rsid w:val="004F7A83"/>
    <w:rsid w:val="00502C96"/>
    <w:rsid w:val="00503E82"/>
    <w:rsid w:val="00504B83"/>
    <w:rsid w:val="00505644"/>
    <w:rsid w:val="005057E0"/>
    <w:rsid w:val="005104C0"/>
    <w:rsid w:val="0051112D"/>
    <w:rsid w:val="00520DBD"/>
    <w:rsid w:val="00520F00"/>
    <w:rsid w:val="00525018"/>
    <w:rsid w:val="00526196"/>
    <w:rsid w:val="005263CD"/>
    <w:rsid w:val="005275DD"/>
    <w:rsid w:val="0052773A"/>
    <w:rsid w:val="00527AAD"/>
    <w:rsid w:val="00535EF8"/>
    <w:rsid w:val="0054205F"/>
    <w:rsid w:val="00543DF4"/>
    <w:rsid w:val="0054683B"/>
    <w:rsid w:val="00547C3A"/>
    <w:rsid w:val="00551462"/>
    <w:rsid w:val="005528BF"/>
    <w:rsid w:val="005540B3"/>
    <w:rsid w:val="0055517D"/>
    <w:rsid w:val="00557E4E"/>
    <w:rsid w:val="005603E9"/>
    <w:rsid w:val="00560F4E"/>
    <w:rsid w:val="00561EFF"/>
    <w:rsid w:val="00563F2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4A39"/>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58D3"/>
    <w:rsid w:val="006167AA"/>
    <w:rsid w:val="0062260B"/>
    <w:rsid w:val="0062483F"/>
    <w:rsid w:val="00632BF9"/>
    <w:rsid w:val="00632F5C"/>
    <w:rsid w:val="00635CBB"/>
    <w:rsid w:val="006378DA"/>
    <w:rsid w:val="00637EE7"/>
    <w:rsid w:val="00647912"/>
    <w:rsid w:val="0065050C"/>
    <w:rsid w:val="00653F81"/>
    <w:rsid w:val="0065467C"/>
    <w:rsid w:val="00660340"/>
    <w:rsid w:val="0066271B"/>
    <w:rsid w:val="00663BD8"/>
    <w:rsid w:val="006648CD"/>
    <w:rsid w:val="0067077E"/>
    <w:rsid w:val="00672A44"/>
    <w:rsid w:val="0067412A"/>
    <w:rsid w:val="0067471F"/>
    <w:rsid w:val="00674BB2"/>
    <w:rsid w:val="00674CDA"/>
    <w:rsid w:val="006759A4"/>
    <w:rsid w:val="006761FD"/>
    <w:rsid w:val="0067699A"/>
    <w:rsid w:val="0068062A"/>
    <w:rsid w:val="00683118"/>
    <w:rsid w:val="00691032"/>
    <w:rsid w:val="00692070"/>
    <w:rsid w:val="006965F4"/>
    <w:rsid w:val="006A0432"/>
    <w:rsid w:val="006A149B"/>
    <w:rsid w:val="006A73FD"/>
    <w:rsid w:val="006B0653"/>
    <w:rsid w:val="006B162F"/>
    <w:rsid w:val="006B2F2A"/>
    <w:rsid w:val="006B6D5A"/>
    <w:rsid w:val="006B7D8C"/>
    <w:rsid w:val="006B7FC2"/>
    <w:rsid w:val="006C0DCD"/>
    <w:rsid w:val="006C1D43"/>
    <w:rsid w:val="006C1E40"/>
    <w:rsid w:val="006C6402"/>
    <w:rsid w:val="006C761E"/>
    <w:rsid w:val="006C7862"/>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0548"/>
    <w:rsid w:val="00731440"/>
    <w:rsid w:val="0073166D"/>
    <w:rsid w:val="00733D1B"/>
    <w:rsid w:val="007346D5"/>
    <w:rsid w:val="00740439"/>
    <w:rsid w:val="00740888"/>
    <w:rsid w:val="00743857"/>
    <w:rsid w:val="00747847"/>
    <w:rsid w:val="00750EBA"/>
    <w:rsid w:val="00761E08"/>
    <w:rsid w:val="0076314A"/>
    <w:rsid w:val="00764F49"/>
    <w:rsid w:val="0076508D"/>
    <w:rsid w:val="007676DE"/>
    <w:rsid w:val="00770331"/>
    <w:rsid w:val="00772936"/>
    <w:rsid w:val="00774239"/>
    <w:rsid w:val="00775397"/>
    <w:rsid w:val="0077662D"/>
    <w:rsid w:val="00777992"/>
    <w:rsid w:val="00785041"/>
    <w:rsid w:val="00786B1C"/>
    <w:rsid w:val="00790000"/>
    <w:rsid w:val="0079013C"/>
    <w:rsid w:val="007927F5"/>
    <w:rsid w:val="00796D2C"/>
    <w:rsid w:val="007A3EDB"/>
    <w:rsid w:val="007B4259"/>
    <w:rsid w:val="007B4522"/>
    <w:rsid w:val="007B4C06"/>
    <w:rsid w:val="007B59D8"/>
    <w:rsid w:val="007B5EDF"/>
    <w:rsid w:val="007C09AC"/>
    <w:rsid w:val="007C4C5B"/>
    <w:rsid w:val="007D3843"/>
    <w:rsid w:val="007D74F4"/>
    <w:rsid w:val="007D7C11"/>
    <w:rsid w:val="007E040F"/>
    <w:rsid w:val="007E0636"/>
    <w:rsid w:val="007E2352"/>
    <w:rsid w:val="007E4691"/>
    <w:rsid w:val="007E6F99"/>
    <w:rsid w:val="007F17F0"/>
    <w:rsid w:val="007F24B6"/>
    <w:rsid w:val="007F5DF0"/>
    <w:rsid w:val="007F6DF6"/>
    <w:rsid w:val="00801BA6"/>
    <w:rsid w:val="00806A32"/>
    <w:rsid w:val="00811416"/>
    <w:rsid w:val="0081554E"/>
    <w:rsid w:val="00815D29"/>
    <w:rsid w:val="00821BBE"/>
    <w:rsid w:val="0082652D"/>
    <w:rsid w:val="0082777B"/>
    <w:rsid w:val="008303A6"/>
    <w:rsid w:val="00831FA2"/>
    <w:rsid w:val="00832733"/>
    <w:rsid w:val="00835CC5"/>
    <w:rsid w:val="0083680A"/>
    <w:rsid w:val="0084242F"/>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52B8"/>
    <w:rsid w:val="00894D01"/>
    <w:rsid w:val="008976D9"/>
    <w:rsid w:val="00897BDF"/>
    <w:rsid w:val="008A1E97"/>
    <w:rsid w:val="008A25A6"/>
    <w:rsid w:val="008A7F99"/>
    <w:rsid w:val="008B1FC8"/>
    <w:rsid w:val="008B37FD"/>
    <w:rsid w:val="008B6767"/>
    <w:rsid w:val="008B67E9"/>
    <w:rsid w:val="008C0440"/>
    <w:rsid w:val="008C1400"/>
    <w:rsid w:val="008D1317"/>
    <w:rsid w:val="008D5BFB"/>
    <w:rsid w:val="008E0DE5"/>
    <w:rsid w:val="008E334E"/>
    <w:rsid w:val="008E7578"/>
    <w:rsid w:val="008F28B1"/>
    <w:rsid w:val="008F3751"/>
    <w:rsid w:val="008F3C99"/>
    <w:rsid w:val="008F3CD8"/>
    <w:rsid w:val="008F7B5F"/>
    <w:rsid w:val="0090455C"/>
    <w:rsid w:val="00906BD1"/>
    <w:rsid w:val="009105E1"/>
    <w:rsid w:val="0091078D"/>
    <w:rsid w:val="00923596"/>
    <w:rsid w:val="009246DD"/>
    <w:rsid w:val="009327C3"/>
    <w:rsid w:val="0093431C"/>
    <w:rsid w:val="00940667"/>
    <w:rsid w:val="00941128"/>
    <w:rsid w:val="00942D93"/>
    <w:rsid w:val="009454DE"/>
    <w:rsid w:val="00947939"/>
    <w:rsid w:val="00955B20"/>
    <w:rsid w:val="00956EC5"/>
    <w:rsid w:val="00964DE6"/>
    <w:rsid w:val="00971485"/>
    <w:rsid w:val="00972D5B"/>
    <w:rsid w:val="0097360E"/>
    <w:rsid w:val="00980B3C"/>
    <w:rsid w:val="0098483C"/>
    <w:rsid w:val="00986B21"/>
    <w:rsid w:val="00990253"/>
    <w:rsid w:val="00990DB4"/>
    <w:rsid w:val="009944D6"/>
    <w:rsid w:val="009958CB"/>
    <w:rsid w:val="00997C40"/>
    <w:rsid w:val="009A0D66"/>
    <w:rsid w:val="009A482A"/>
    <w:rsid w:val="009B2F7D"/>
    <w:rsid w:val="009B31B2"/>
    <w:rsid w:val="009B3956"/>
    <w:rsid w:val="009B41A5"/>
    <w:rsid w:val="009C54FA"/>
    <w:rsid w:val="009C6982"/>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24F7"/>
    <w:rsid w:val="00A13318"/>
    <w:rsid w:val="00A15AF4"/>
    <w:rsid w:val="00A174A1"/>
    <w:rsid w:val="00A20A7A"/>
    <w:rsid w:val="00A21BBD"/>
    <w:rsid w:val="00A30148"/>
    <w:rsid w:val="00A31FDE"/>
    <w:rsid w:val="00A32674"/>
    <w:rsid w:val="00A32D87"/>
    <w:rsid w:val="00A3518F"/>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1797"/>
    <w:rsid w:val="00AA3F35"/>
    <w:rsid w:val="00AA6CCD"/>
    <w:rsid w:val="00AB23C1"/>
    <w:rsid w:val="00AB3F38"/>
    <w:rsid w:val="00AB76C8"/>
    <w:rsid w:val="00AC107F"/>
    <w:rsid w:val="00AC1098"/>
    <w:rsid w:val="00AC16C0"/>
    <w:rsid w:val="00AC21A5"/>
    <w:rsid w:val="00AC62CF"/>
    <w:rsid w:val="00AD07E7"/>
    <w:rsid w:val="00AD28CB"/>
    <w:rsid w:val="00AD540E"/>
    <w:rsid w:val="00AD6EDF"/>
    <w:rsid w:val="00AE366E"/>
    <w:rsid w:val="00AE6A54"/>
    <w:rsid w:val="00AF52DE"/>
    <w:rsid w:val="00B00B0E"/>
    <w:rsid w:val="00B00E23"/>
    <w:rsid w:val="00B037E8"/>
    <w:rsid w:val="00B03CC7"/>
    <w:rsid w:val="00B03CC9"/>
    <w:rsid w:val="00B05C53"/>
    <w:rsid w:val="00B105B0"/>
    <w:rsid w:val="00B122F3"/>
    <w:rsid w:val="00B2311E"/>
    <w:rsid w:val="00B23FD6"/>
    <w:rsid w:val="00B26CEE"/>
    <w:rsid w:val="00B31B50"/>
    <w:rsid w:val="00B31F80"/>
    <w:rsid w:val="00B32055"/>
    <w:rsid w:val="00B325B9"/>
    <w:rsid w:val="00B33F7A"/>
    <w:rsid w:val="00B353E9"/>
    <w:rsid w:val="00B36274"/>
    <w:rsid w:val="00B419CF"/>
    <w:rsid w:val="00B4439D"/>
    <w:rsid w:val="00B4685F"/>
    <w:rsid w:val="00B53156"/>
    <w:rsid w:val="00B65801"/>
    <w:rsid w:val="00B671DC"/>
    <w:rsid w:val="00B833F2"/>
    <w:rsid w:val="00B87A3D"/>
    <w:rsid w:val="00B87DFA"/>
    <w:rsid w:val="00B90CAE"/>
    <w:rsid w:val="00B92B95"/>
    <w:rsid w:val="00B9403F"/>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27294"/>
    <w:rsid w:val="00C33D57"/>
    <w:rsid w:val="00C3593E"/>
    <w:rsid w:val="00C3692A"/>
    <w:rsid w:val="00C410EF"/>
    <w:rsid w:val="00C47403"/>
    <w:rsid w:val="00C5300F"/>
    <w:rsid w:val="00C53E2D"/>
    <w:rsid w:val="00C53F4B"/>
    <w:rsid w:val="00C55600"/>
    <w:rsid w:val="00C56550"/>
    <w:rsid w:val="00C572D7"/>
    <w:rsid w:val="00C61D88"/>
    <w:rsid w:val="00C6552B"/>
    <w:rsid w:val="00C678B4"/>
    <w:rsid w:val="00C70536"/>
    <w:rsid w:val="00C728F6"/>
    <w:rsid w:val="00C72FF9"/>
    <w:rsid w:val="00C85681"/>
    <w:rsid w:val="00C9066B"/>
    <w:rsid w:val="00C925E4"/>
    <w:rsid w:val="00C93DBD"/>
    <w:rsid w:val="00C93DE1"/>
    <w:rsid w:val="00C949B2"/>
    <w:rsid w:val="00CA7616"/>
    <w:rsid w:val="00CA7880"/>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E69E2"/>
    <w:rsid w:val="00CF00AC"/>
    <w:rsid w:val="00CF2CD9"/>
    <w:rsid w:val="00CF2DCA"/>
    <w:rsid w:val="00CF5402"/>
    <w:rsid w:val="00D02160"/>
    <w:rsid w:val="00D0520A"/>
    <w:rsid w:val="00D05358"/>
    <w:rsid w:val="00D05801"/>
    <w:rsid w:val="00D12B8D"/>
    <w:rsid w:val="00D1518D"/>
    <w:rsid w:val="00D1714E"/>
    <w:rsid w:val="00D23FCF"/>
    <w:rsid w:val="00D24891"/>
    <w:rsid w:val="00D259D5"/>
    <w:rsid w:val="00D25E0F"/>
    <w:rsid w:val="00D26444"/>
    <w:rsid w:val="00D3076B"/>
    <w:rsid w:val="00D3615C"/>
    <w:rsid w:val="00D4191E"/>
    <w:rsid w:val="00D5077F"/>
    <w:rsid w:val="00D51CD2"/>
    <w:rsid w:val="00D52F60"/>
    <w:rsid w:val="00D54641"/>
    <w:rsid w:val="00D5621E"/>
    <w:rsid w:val="00D566BB"/>
    <w:rsid w:val="00D572E2"/>
    <w:rsid w:val="00D6154E"/>
    <w:rsid w:val="00D617C4"/>
    <w:rsid w:val="00D646B2"/>
    <w:rsid w:val="00D72EEE"/>
    <w:rsid w:val="00D81C29"/>
    <w:rsid w:val="00D82D6E"/>
    <w:rsid w:val="00D832A9"/>
    <w:rsid w:val="00D9058A"/>
    <w:rsid w:val="00D91878"/>
    <w:rsid w:val="00D920A3"/>
    <w:rsid w:val="00D94D0B"/>
    <w:rsid w:val="00D9743E"/>
    <w:rsid w:val="00D977C5"/>
    <w:rsid w:val="00DA7448"/>
    <w:rsid w:val="00DA7978"/>
    <w:rsid w:val="00DA7EDD"/>
    <w:rsid w:val="00DB215F"/>
    <w:rsid w:val="00DB71F1"/>
    <w:rsid w:val="00DC08C8"/>
    <w:rsid w:val="00DC09F0"/>
    <w:rsid w:val="00DC42FA"/>
    <w:rsid w:val="00DD1F91"/>
    <w:rsid w:val="00DD28C7"/>
    <w:rsid w:val="00DD463E"/>
    <w:rsid w:val="00DD704B"/>
    <w:rsid w:val="00DE0AB9"/>
    <w:rsid w:val="00DE2294"/>
    <w:rsid w:val="00DE791F"/>
    <w:rsid w:val="00DF0084"/>
    <w:rsid w:val="00DF7B0B"/>
    <w:rsid w:val="00DF7E8D"/>
    <w:rsid w:val="00E04718"/>
    <w:rsid w:val="00E0597F"/>
    <w:rsid w:val="00E06895"/>
    <w:rsid w:val="00E0713E"/>
    <w:rsid w:val="00E1131E"/>
    <w:rsid w:val="00E122B9"/>
    <w:rsid w:val="00E14FE7"/>
    <w:rsid w:val="00E15081"/>
    <w:rsid w:val="00E171B4"/>
    <w:rsid w:val="00E34D43"/>
    <w:rsid w:val="00E37236"/>
    <w:rsid w:val="00E42158"/>
    <w:rsid w:val="00E4244A"/>
    <w:rsid w:val="00E455B8"/>
    <w:rsid w:val="00E50C85"/>
    <w:rsid w:val="00E5247C"/>
    <w:rsid w:val="00E61183"/>
    <w:rsid w:val="00E63A65"/>
    <w:rsid w:val="00E674BE"/>
    <w:rsid w:val="00E72F8E"/>
    <w:rsid w:val="00E73B87"/>
    <w:rsid w:val="00E74814"/>
    <w:rsid w:val="00E7672F"/>
    <w:rsid w:val="00E847BF"/>
    <w:rsid w:val="00E872D0"/>
    <w:rsid w:val="00E97626"/>
    <w:rsid w:val="00EA0230"/>
    <w:rsid w:val="00EA28E1"/>
    <w:rsid w:val="00EA2DCA"/>
    <w:rsid w:val="00EA358E"/>
    <w:rsid w:val="00EA39BB"/>
    <w:rsid w:val="00EA50F6"/>
    <w:rsid w:val="00EB0B8B"/>
    <w:rsid w:val="00EB2A39"/>
    <w:rsid w:val="00EB52E0"/>
    <w:rsid w:val="00EC0C76"/>
    <w:rsid w:val="00EC303F"/>
    <w:rsid w:val="00EC3183"/>
    <w:rsid w:val="00EC6D18"/>
    <w:rsid w:val="00ED03F7"/>
    <w:rsid w:val="00ED1016"/>
    <w:rsid w:val="00ED1A4C"/>
    <w:rsid w:val="00ED5317"/>
    <w:rsid w:val="00ED65F7"/>
    <w:rsid w:val="00EE2CF3"/>
    <w:rsid w:val="00EF2DCA"/>
    <w:rsid w:val="00EF30AB"/>
    <w:rsid w:val="00EF617D"/>
    <w:rsid w:val="00EF6706"/>
    <w:rsid w:val="00F04C4F"/>
    <w:rsid w:val="00F07F9B"/>
    <w:rsid w:val="00F1445C"/>
    <w:rsid w:val="00F164C7"/>
    <w:rsid w:val="00F2100B"/>
    <w:rsid w:val="00F21B08"/>
    <w:rsid w:val="00F21F17"/>
    <w:rsid w:val="00F2677F"/>
    <w:rsid w:val="00F35E5A"/>
    <w:rsid w:val="00F36451"/>
    <w:rsid w:val="00F37F90"/>
    <w:rsid w:val="00F4020B"/>
    <w:rsid w:val="00F423A4"/>
    <w:rsid w:val="00F43473"/>
    <w:rsid w:val="00F4348F"/>
    <w:rsid w:val="00F4475D"/>
    <w:rsid w:val="00F51BD2"/>
    <w:rsid w:val="00F52F0D"/>
    <w:rsid w:val="00F52FF5"/>
    <w:rsid w:val="00F55BE0"/>
    <w:rsid w:val="00F61649"/>
    <w:rsid w:val="00F645F8"/>
    <w:rsid w:val="00F74C9B"/>
    <w:rsid w:val="00F800D7"/>
    <w:rsid w:val="00F80B7F"/>
    <w:rsid w:val="00F8229C"/>
    <w:rsid w:val="00F838CF"/>
    <w:rsid w:val="00F84EAF"/>
    <w:rsid w:val="00F95EBA"/>
    <w:rsid w:val="00F97F53"/>
    <w:rsid w:val="00FA166C"/>
    <w:rsid w:val="00FA6381"/>
    <w:rsid w:val="00FA6860"/>
    <w:rsid w:val="00FB1989"/>
    <w:rsid w:val="00FB410D"/>
    <w:rsid w:val="00FB619F"/>
    <w:rsid w:val="00FB79E4"/>
    <w:rsid w:val="00FC095E"/>
    <w:rsid w:val="00FC2222"/>
    <w:rsid w:val="00FC2489"/>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5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1B7"/>
  </w:style>
  <w:style w:type="paragraph" w:styleId="Titolo1">
    <w:name w:val="heading 1"/>
    <w:basedOn w:val="Normale"/>
    <w:next w:val="Normale"/>
    <w:qFormat/>
    <w:rsid w:val="008A7F99"/>
    <w:pPr>
      <w:keepNext/>
      <w:spacing w:before="240" w:after="60"/>
      <w:outlineLvl w:val="0"/>
    </w:pPr>
    <w:rPr>
      <w:rFonts w:ascii="Arial" w:hAnsi="Arial"/>
      <w:b/>
      <w:kern w:val="28"/>
      <w:sz w:val="28"/>
    </w:rPr>
  </w:style>
  <w:style w:type="paragraph" w:styleId="Titolo2">
    <w:name w:val="heading 2"/>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7F99"/>
    <w:pPr>
      <w:keepNext/>
      <w:ind w:right="1133"/>
      <w:jc w:val="center"/>
      <w:outlineLvl w:val="6"/>
    </w:pPr>
    <w:rPr>
      <w:b/>
      <w:sz w:val="24"/>
    </w:rPr>
  </w:style>
  <w:style w:type="paragraph" w:styleId="Titolo8">
    <w:name w:val="heading 8"/>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7F99"/>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7F99"/>
    <w:pPr>
      <w:tabs>
        <w:tab w:val="center" w:pos="4819"/>
        <w:tab w:val="right" w:pos="9638"/>
      </w:tabs>
    </w:pPr>
  </w:style>
  <w:style w:type="character" w:styleId="Numeropagina">
    <w:name w:val="page number"/>
    <w:basedOn w:val="Carpredefinitoparagrafo"/>
    <w:rsid w:val="008A7F99"/>
  </w:style>
  <w:style w:type="character" w:styleId="Collegamentoipertestuale">
    <w:name w:val="Hyperlink"/>
    <w:rsid w:val="008A7F99"/>
    <w:rPr>
      <w:color w:val="0000FF"/>
      <w:u w:val="single"/>
    </w:rPr>
  </w:style>
  <w:style w:type="paragraph" w:customStyle="1" w:styleId="Corpodeltesto1">
    <w:name w:val="Corpo del testo1"/>
    <w:basedOn w:val="Normale"/>
    <w:rsid w:val="008A7F99"/>
    <w:pPr>
      <w:ind w:right="1133"/>
      <w:jc w:val="both"/>
    </w:pPr>
    <w:rPr>
      <w:sz w:val="22"/>
    </w:rPr>
  </w:style>
  <w:style w:type="paragraph" w:styleId="Testonotaapidipagina">
    <w:name w:val="footnote text"/>
    <w:basedOn w:val="Normale"/>
    <w:semiHidden/>
    <w:rsid w:val="008A7F99"/>
  </w:style>
  <w:style w:type="character" w:styleId="Rimandonotaapidipagina">
    <w:name w:val="footnote reference"/>
    <w:semiHidden/>
    <w:rsid w:val="008A7F99"/>
    <w:rPr>
      <w:vertAlign w:val="superscript"/>
    </w:rPr>
  </w:style>
  <w:style w:type="paragraph" w:styleId="Intestazione">
    <w:name w:val="header"/>
    <w:basedOn w:val="Normale"/>
    <w:link w:val="IntestazioneCarattere"/>
    <w:uiPriority w:val="99"/>
    <w:rsid w:val="008A7F99"/>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2E00A6"/>
  </w:style>
  <w:style w:type="paragraph" w:customStyle="1" w:styleId="Heading1">
    <w:name w:val="Heading 1"/>
    <w:basedOn w:val="Normale"/>
    <w:uiPriority w:val="1"/>
    <w:qFormat/>
    <w:rsid w:val="008E334E"/>
    <w:pPr>
      <w:widowControl w:val="0"/>
      <w:autoSpaceDE w:val="0"/>
      <w:autoSpaceDN w:val="0"/>
      <w:ind w:left="199"/>
      <w:jc w:val="both"/>
      <w:outlineLvl w:val="1"/>
    </w:pPr>
    <w:rPr>
      <w:rFonts w:ascii="Calibri" w:eastAsia="Calibri" w:hAnsi="Calibri" w:cs="Calibri"/>
      <w:b/>
      <w:bCs/>
      <w:sz w:val="22"/>
      <w:szCs w:val="22"/>
      <w:lang w:eastAsia="en-US"/>
    </w:rPr>
  </w:style>
  <w:style w:type="paragraph" w:styleId="NormaleWeb">
    <w:name w:val="Normal (Web)"/>
    <w:basedOn w:val="Normale"/>
    <w:unhideWhenUsed/>
    <w:rsid w:val="007B4522"/>
    <w:pPr>
      <w:spacing w:before="100" w:beforeAutospacing="1" w:after="100" w:afterAutospacing="1"/>
    </w:pPr>
    <w:rPr>
      <w:sz w:val="24"/>
      <w:szCs w:val="24"/>
    </w:rPr>
  </w:style>
  <w:style w:type="character" w:customStyle="1" w:styleId="secondario">
    <w:name w:val="secondario"/>
    <w:basedOn w:val="Carpredefinitoparagrafo"/>
    <w:rsid w:val="002A316D"/>
  </w:style>
  <w:style w:type="character" w:customStyle="1" w:styleId="principale">
    <w:name w:val="principale"/>
    <w:basedOn w:val="Carpredefinitoparagrafo"/>
    <w:rsid w:val="002A316D"/>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2657677">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5172348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D4489-98B9-4519-BDD0-352A180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3</cp:revision>
  <cp:lastPrinted>2020-02-24T13:03:00Z</cp:lastPrinted>
  <dcterms:created xsi:type="dcterms:W3CDTF">2025-03-05T09:19:00Z</dcterms:created>
  <dcterms:modified xsi:type="dcterms:W3CDTF">2025-03-05T09:22:00Z</dcterms:modified>
</cp:coreProperties>
</file>